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419" w:rsidRPr="003A31A8" w:rsidRDefault="00A7272B">
      <w:pPr>
        <w:pStyle w:val="a5"/>
        <w:spacing w:before="0" w:beforeAutospacing="0" w:after="0"/>
        <w:jc w:val="center"/>
        <w:rPr>
          <w:b/>
          <w:u w:val="single"/>
        </w:rPr>
      </w:pPr>
      <w:r w:rsidRPr="003A31A8">
        <w:rPr>
          <w:b/>
          <w:iCs/>
          <w:u w:val="single"/>
        </w:rPr>
        <w:t>ЖУРНАЛ</w:t>
      </w:r>
    </w:p>
    <w:p w:rsidR="008D5419" w:rsidRPr="00E35B34" w:rsidRDefault="00A7272B">
      <w:pPr>
        <w:pStyle w:val="a5"/>
        <w:spacing w:before="0" w:beforeAutospacing="0" w:after="0"/>
        <w:jc w:val="center"/>
        <w:rPr>
          <w:iCs/>
          <w:sz w:val="26"/>
          <w:szCs w:val="26"/>
        </w:rPr>
      </w:pPr>
      <w:r w:rsidRPr="00E35B34">
        <w:rPr>
          <w:iCs/>
          <w:sz w:val="26"/>
          <w:szCs w:val="26"/>
        </w:rPr>
        <w:t>учета состояния инженерно-технических средств охраны</w:t>
      </w:r>
    </w:p>
    <w:p w:rsidR="00E35B34" w:rsidRPr="00E35B34" w:rsidRDefault="00E35B34" w:rsidP="00E35B34">
      <w:pPr>
        <w:rPr>
          <w:rFonts w:ascii="Times New Roman" w:eastAsia="Microsoft Sans Serif" w:hAnsi="Times New Roman"/>
          <w:sz w:val="26"/>
          <w:szCs w:val="26"/>
        </w:rPr>
      </w:pPr>
      <w:r w:rsidRPr="00E35B34">
        <w:rPr>
          <w:rFonts w:ascii="Times New Roman" w:hAnsi="Times New Roman"/>
          <w:sz w:val="26"/>
          <w:szCs w:val="26"/>
        </w:rPr>
        <w:t xml:space="preserve">МБДОУ </w:t>
      </w:r>
      <w:r w:rsidRPr="00E35B34">
        <w:rPr>
          <w:rFonts w:ascii="Times New Roman" w:hAnsi="Times New Roman"/>
          <w:color w:val="000000" w:themeColor="text1"/>
          <w:sz w:val="26"/>
          <w:szCs w:val="26"/>
        </w:rPr>
        <w:t xml:space="preserve">«Краснооктябрьский детский </w:t>
      </w:r>
      <w:proofErr w:type="gramStart"/>
      <w:r w:rsidRPr="00E35B34">
        <w:rPr>
          <w:rFonts w:ascii="Times New Roman" w:hAnsi="Times New Roman"/>
          <w:color w:val="000000" w:themeColor="text1"/>
          <w:sz w:val="26"/>
          <w:szCs w:val="26"/>
        </w:rPr>
        <w:t>сад  «</w:t>
      </w:r>
      <w:proofErr w:type="gramEnd"/>
      <w:r w:rsidRPr="00E35B34">
        <w:rPr>
          <w:rFonts w:ascii="Times New Roman" w:hAnsi="Times New Roman"/>
          <w:color w:val="000000" w:themeColor="text1"/>
          <w:sz w:val="26"/>
          <w:szCs w:val="26"/>
        </w:rPr>
        <w:t>Солнышко»</w:t>
      </w:r>
      <w:r w:rsidRPr="00E35B34">
        <w:rPr>
          <w:rFonts w:ascii="Times New Roman" w:hAnsi="Times New Roman"/>
          <w:sz w:val="26"/>
          <w:szCs w:val="26"/>
        </w:rPr>
        <w:t xml:space="preserve"> </w:t>
      </w:r>
    </w:p>
    <w:p w:rsidR="003A31A8" w:rsidRPr="00E35B34" w:rsidRDefault="003A31A8">
      <w:pPr>
        <w:pStyle w:val="a5"/>
        <w:spacing w:before="0" w:beforeAutospacing="0" w:after="0"/>
        <w:jc w:val="center"/>
        <w:rPr>
          <w:sz w:val="26"/>
          <w:szCs w:val="26"/>
        </w:rPr>
      </w:pPr>
      <w:proofErr w:type="spellStart"/>
      <w:r w:rsidRPr="00E35B34">
        <w:rPr>
          <w:iCs/>
          <w:sz w:val="26"/>
          <w:szCs w:val="26"/>
        </w:rPr>
        <w:t>Новошешминского</w:t>
      </w:r>
      <w:proofErr w:type="spellEnd"/>
      <w:r w:rsidRPr="00E35B34">
        <w:rPr>
          <w:iCs/>
          <w:sz w:val="26"/>
          <w:szCs w:val="26"/>
        </w:rPr>
        <w:t xml:space="preserve"> муниципального района РТ</w:t>
      </w:r>
    </w:p>
    <w:p w:rsidR="008D5419" w:rsidRPr="001D4C8A" w:rsidRDefault="00A7272B" w:rsidP="001D4C8A">
      <w:pPr>
        <w:pStyle w:val="a5"/>
        <w:spacing w:before="0" w:beforeAutospacing="0" w:after="0"/>
        <w:jc w:val="center"/>
        <w:rPr>
          <w:i/>
          <w:iCs/>
          <w:sz w:val="18"/>
          <w:szCs w:val="18"/>
        </w:rPr>
      </w:pPr>
      <w:r w:rsidRPr="001D4C8A">
        <w:rPr>
          <w:i/>
          <w:iCs/>
          <w:sz w:val="18"/>
          <w:szCs w:val="18"/>
        </w:rPr>
        <w:t>(наименование охраняемого объекта)</w:t>
      </w:r>
    </w:p>
    <w:p w:rsidR="008D5419" w:rsidRDefault="008D5419">
      <w:pPr>
        <w:pStyle w:val="a5"/>
        <w:spacing w:before="0" w:beforeAutospacing="0" w:after="0"/>
        <w:jc w:val="center"/>
        <w:rPr>
          <w:i/>
          <w:iCs/>
        </w:rPr>
      </w:pPr>
    </w:p>
    <w:tbl>
      <w:tblPr>
        <w:tblStyle w:val="a6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05"/>
        <w:gridCol w:w="1746"/>
        <w:gridCol w:w="1570"/>
        <w:gridCol w:w="1701"/>
        <w:gridCol w:w="1275"/>
        <w:gridCol w:w="993"/>
        <w:gridCol w:w="1134"/>
      </w:tblGrid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 w:rsidP="00DB345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Дата/время проверки работоспособности  инженерно-технических средств охраны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Наименование/вид инженерно-технического средства охраны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исправности/</w:t>
            </w:r>
          </w:p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неисправност</w:t>
            </w:r>
            <w:bookmarkStart w:id="0" w:name="_GoBack"/>
            <w:bookmarkEnd w:id="0"/>
            <w:r>
              <w:rPr>
                <w:sz w:val="22"/>
                <w:szCs w:val="22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ФИО, должность лица осуществляющего проверку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об устранении неисправности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</w:tbl>
    <w:p w:rsidR="00A7272B" w:rsidRDefault="00A7272B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EC03E9" w:rsidRDefault="00EC03E9" w:rsidP="00EC03E9">
      <w:pPr>
        <w:spacing w:after="240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*Проверка работоспособности </w:t>
      </w:r>
      <w:r w:rsidRPr="00EC03E9">
        <w:rPr>
          <w:rFonts w:ascii="Times New Roman" w:eastAsia="Times New Roman" w:hAnsi="Times New Roman"/>
          <w:sz w:val="24"/>
          <w:szCs w:val="24"/>
        </w:rPr>
        <w:t>инженерно-технических средств охраны</w:t>
      </w:r>
      <w:r>
        <w:rPr>
          <w:rFonts w:ascii="Times New Roman" w:eastAsia="Times New Roman" w:hAnsi="Times New Roman"/>
          <w:sz w:val="24"/>
          <w:szCs w:val="24"/>
        </w:rPr>
        <w:t xml:space="preserve"> на объекте осуществляется 1 раз в полугодие.</w:t>
      </w:r>
    </w:p>
    <w:sectPr w:rsidR="00EC03E9" w:rsidSect="003A31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2"/>
  </w:compat>
  <w:rsids>
    <w:rsidRoot w:val="00DF31E6"/>
    <w:rsid w:val="00082F63"/>
    <w:rsid w:val="001D4C8A"/>
    <w:rsid w:val="002F4FB0"/>
    <w:rsid w:val="0031352A"/>
    <w:rsid w:val="003A31A8"/>
    <w:rsid w:val="008D5419"/>
    <w:rsid w:val="00A7272B"/>
    <w:rsid w:val="00AC0363"/>
    <w:rsid w:val="00DB345E"/>
    <w:rsid w:val="00DF31E6"/>
    <w:rsid w:val="00E35B34"/>
    <w:rsid w:val="00EC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E6A65F-0DE4-46E1-9C8D-2676ECF2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F63"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2F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82F63"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sid w:val="00082F63"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rsid w:val="00082F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sid w:val="00082F63"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sid w:val="00082F63"/>
    <w:rPr>
      <w:rFonts w:ascii="Courier New" w:eastAsiaTheme="minorEastAsia" w:hAnsi="Courier New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rsid w:val="00082F63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082F63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sid w:val="00082F63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rsid w:val="00082F63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rsid w:val="00082F63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rsid w:val="00082F63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39"/>
    <w:rsid w:val="00082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1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DOC-файл документа: Журнал учета состояния инженерно-технических средств охраны на охраняемом объекте</vt:lpstr>
    </vt:vector>
  </TitlesOfParts>
  <Company>Microsoft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Журнал учета состояния инженерно-технических средств охраны на охраняемом объекте</dc:title>
  <dc:creator>Антитеррор_1</dc:creator>
  <cp:lastModifiedBy>Notebook</cp:lastModifiedBy>
  <cp:revision>5</cp:revision>
  <dcterms:created xsi:type="dcterms:W3CDTF">2022-06-15T11:08:00Z</dcterms:created>
  <dcterms:modified xsi:type="dcterms:W3CDTF">2022-06-15T20:45:00Z</dcterms:modified>
</cp:coreProperties>
</file>